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C" w:rsidRPr="009975B6" w:rsidRDefault="005077CA" w:rsidP="005077CA">
      <w:pPr>
        <w:spacing w:line="240" w:lineRule="auto"/>
        <w:rPr>
          <w:rFonts w:ascii="Arial Rounded MT Bold" w:hAnsi="Arial Rounded MT Bold"/>
          <w:b/>
          <w:i/>
          <w:sz w:val="32"/>
          <w:szCs w:val="32"/>
        </w:rPr>
      </w:pPr>
      <w:r w:rsidRPr="009975B6">
        <w:rPr>
          <w:rFonts w:ascii="Arial" w:hAnsi="Arial" w:cs="Arial"/>
          <w:b/>
          <w:i/>
          <w:sz w:val="32"/>
          <w:szCs w:val="32"/>
        </w:rPr>
        <w:t>Инвестиционный</w:t>
      </w:r>
      <w:r w:rsidRPr="009975B6">
        <w:rPr>
          <w:rFonts w:ascii="Arial Rounded MT Bold" w:hAnsi="Arial Rounded MT Bold"/>
          <w:b/>
          <w:i/>
          <w:sz w:val="32"/>
          <w:szCs w:val="32"/>
        </w:rPr>
        <w:t xml:space="preserve"> </w:t>
      </w:r>
      <w:r w:rsidRPr="009975B6">
        <w:rPr>
          <w:rFonts w:ascii="Arial" w:hAnsi="Arial" w:cs="Arial"/>
          <w:b/>
          <w:i/>
          <w:sz w:val="32"/>
          <w:szCs w:val="32"/>
        </w:rPr>
        <w:t>проект</w:t>
      </w:r>
    </w:p>
    <w:p w:rsidR="005077CA" w:rsidRDefault="005077CA">
      <w:pPr>
        <w:rPr>
          <w:rFonts w:ascii="Arial" w:hAnsi="Arial" w:cs="Arial"/>
          <w:sz w:val="24"/>
          <w:szCs w:val="24"/>
        </w:rPr>
      </w:pPr>
    </w:p>
    <w:p w:rsidR="005077CA" w:rsidRPr="005077CA" w:rsidRDefault="005077CA">
      <w:pPr>
        <w:rPr>
          <w:rFonts w:ascii="Arial Rounded MT Bold" w:hAnsi="Arial Rounded MT Bold"/>
          <w:sz w:val="24"/>
          <w:szCs w:val="24"/>
        </w:rPr>
      </w:pPr>
      <w:r w:rsidRPr="005077CA">
        <w:rPr>
          <w:rFonts w:ascii="Arial" w:hAnsi="Arial" w:cs="Arial"/>
          <w:sz w:val="24"/>
          <w:szCs w:val="24"/>
        </w:rPr>
        <w:t>Наименование</w:t>
      </w:r>
      <w:r w:rsidRPr="005077CA">
        <w:rPr>
          <w:rFonts w:ascii="Arial Rounded MT Bold" w:hAnsi="Arial Rounded MT Bold"/>
          <w:sz w:val="24"/>
          <w:szCs w:val="24"/>
        </w:rPr>
        <w:t xml:space="preserve">: </w:t>
      </w:r>
      <w:r w:rsidRPr="005077CA">
        <w:rPr>
          <w:rFonts w:ascii="Arial" w:hAnsi="Arial" w:cs="Arial"/>
          <w:sz w:val="24"/>
          <w:szCs w:val="24"/>
        </w:rPr>
        <w:t>Строительство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отеля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категории</w:t>
      </w:r>
      <w:r w:rsidRPr="005077CA">
        <w:rPr>
          <w:rFonts w:ascii="Arial Rounded MT Bold" w:hAnsi="Arial Rounded MT Bold"/>
          <w:sz w:val="24"/>
          <w:szCs w:val="24"/>
        </w:rPr>
        <w:t xml:space="preserve"> 4 * </w:t>
      </w:r>
      <w:r w:rsidRPr="005077CA">
        <w:rPr>
          <w:rFonts w:ascii="Arial" w:hAnsi="Arial" w:cs="Arial"/>
          <w:sz w:val="24"/>
          <w:szCs w:val="24"/>
        </w:rPr>
        <w:t>на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побережье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озера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Байкал</w:t>
      </w:r>
      <w:r w:rsidRPr="005077CA">
        <w:rPr>
          <w:rFonts w:ascii="Arial Rounded MT Bold" w:hAnsi="Arial Rounded MT Bold"/>
          <w:sz w:val="24"/>
          <w:szCs w:val="24"/>
        </w:rPr>
        <w:t>.</w:t>
      </w:r>
    </w:p>
    <w:p w:rsidR="005077CA" w:rsidRPr="005077CA" w:rsidRDefault="005077CA">
      <w:pPr>
        <w:rPr>
          <w:rFonts w:ascii="Arial Rounded MT Bold" w:hAnsi="Arial Rounded MT Bold"/>
          <w:sz w:val="24"/>
          <w:szCs w:val="24"/>
        </w:rPr>
      </w:pPr>
      <w:r w:rsidRPr="005077CA">
        <w:rPr>
          <w:rFonts w:ascii="Arial" w:hAnsi="Arial" w:cs="Arial"/>
          <w:sz w:val="24"/>
          <w:szCs w:val="24"/>
        </w:rPr>
        <w:t>Отрасль</w:t>
      </w:r>
      <w:r w:rsidRPr="005077CA">
        <w:rPr>
          <w:rFonts w:ascii="Arial Rounded MT Bold" w:hAnsi="Arial Rounded MT Bold"/>
          <w:sz w:val="24"/>
          <w:szCs w:val="24"/>
        </w:rPr>
        <w:t xml:space="preserve">: </w:t>
      </w:r>
      <w:r w:rsidRPr="005077CA">
        <w:rPr>
          <w:rFonts w:ascii="Arial" w:hAnsi="Arial" w:cs="Arial"/>
          <w:sz w:val="24"/>
          <w:szCs w:val="24"/>
        </w:rPr>
        <w:t>Гостиничный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бизнес</w:t>
      </w:r>
      <w:r w:rsidRPr="005077CA">
        <w:rPr>
          <w:rFonts w:ascii="Arial Rounded MT Bold" w:hAnsi="Arial Rounded MT Bold"/>
          <w:sz w:val="24"/>
          <w:szCs w:val="24"/>
        </w:rPr>
        <w:t>.</w:t>
      </w:r>
    </w:p>
    <w:p w:rsidR="005077CA" w:rsidRPr="005077CA" w:rsidRDefault="005077CA">
      <w:pPr>
        <w:rPr>
          <w:rFonts w:ascii="Arial Rounded MT Bold" w:hAnsi="Arial Rounded MT Bold"/>
          <w:sz w:val="24"/>
          <w:szCs w:val="24"/>
        </w:rPr>
      </w:pPr>
      <w:r w:rsidRPr="005077CA">
        <w:rPr>
          <w:rFonts w:ascii="Arial" w:hAnsi="Arial" w:cs="Arial"/>
          <w:sz w:val="24"/>
          <w:szCs w:val="24"/>
        </w:rPr>
        <w:t>Место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реализации</w:t>
      </w:r>
      <w:r w:rsidRPr="005077CA">
        <w:rPr>
          <w:rFonts w:ascii="Arial Rounded MT Bold" w:hAnsi="Arial Rounded MT Bold"/>
          <w:sz w:val="24"/>
          <w:szCs w:val="24"/>
        </w:rPr>
        <w:t xml:space="preserve">: </w:t>
      </w:r>
      <w:r w:rsidRPr="005077CA">
        <w:rPr>
          <w:rFonts w:ascii="Arial" w:hAnsi="Arial" w:cs="Arial"/>
          <w:sz w:val="24"/>
          <w:szCs w:val="24"/>
        </w:rPr>
        <w:t>Иркутская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область</w:t>
      </w:r>
      <w:r w:rsidRPr="005077CA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5077CA">
        <w:rPr>
          <w:rFonts w:ascii="Arial" w:hAnsi="Arial" w:cs="Arial"/>
          <w:sz w:val="24"/>
          <w:szCs w:val="24"/>
        </w:rPr>
        <w:t>Ольхонский</w:t>
      </w:r>
      <w:proofErr w:type="spellEnd"/>
      <w:r w:rsidRPr="005077CA">
        <w:rPr>
          <w:rFonts w:ascii="Arial Rounded MT Bold" w:hAnsi="Arial Rounded MT Bold"/>
          <w:sz w:val="24"/>
          <w:szCs w:val="24"/>
        </w:rPr>
        <w:t xml:space="preserve"> </w:t>
      </w:r>
      <w:r w:rsidRPr="005077CA">
        <w:rPr>
          <w:rFonts w:ascii="Arial" w:hAnsi="Arial" w:cs="Arial"/>
          <w:sz w:val="24"/>
          <w:szCs w:val="24"/>
        </w:rPr>
        <w:t>район</w:t>
      </w:r>
      <w:r w:rsidRPr="005077CA">
        <w:rPr>
          <w:rFonts w:ascii="Arial Rounded MT Bold" w:hAnsi="Arial Rounded MT Bold"/>
          <w:sz w:val="24"/>
          <w:szCs w:val="24"/>
        </w:rPr>
        <w:t xml:space="preserve">, </w:t>
      </w:r>
      <w:r w:rsidRPr="005077CA">
        <w:rPr>
          <w:rFonts w:ascii="Arial" w:hAnsi="Arial" w:cs="Arial"/>
          <w:sz w:val="24"/>
          <w:szCs w:val="24"/>
        </w:rPr>
        <w:t>залив</w:t>
      </w:r>
      <w:r w:rsidRPr="005077CA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5077CA">
        <w:rPr>
          <w:rFonts w:ascii="Arial" w:hAnsi="Arial" w:cs="Arial"/>
          <w:sz w:val="24"/>
          <w:szCs w:val="24"/>
        </w:rPr>
        <w:t>Куркут</w:t>
      </w:r>
      <w:proofErr w:type="spellEnd"/>
      <w:r w:rsidRPr="005077CA">
        <w:rPr>
          <w:rFonts w:ascii="Arial Rounded MT Bold" w:hAnsi="Arial Rounded MT Bold"/>
          <w:sz w:val="24"/>
          <w:szCs w:val="24"/>
        </w:rPr>
        <w:t>.</w:t>
      </w:r>
    </w:p>
    <w:p w:rsidR="005077CA" w:rsidRPr="009975B6" w:rsidRDefault="005077CA">
      <w:pPr>
        <w:rPr>
          <w:rFonts w:ascii="Arial" w:hAnsi="Arial" w:cs="Arial"/>
          <w:b/>
          <w:i/>
          <w:sz w:val="28"/>
          <w:szCs w:val="28"/>
        </w:rPr>
      </w:pPr>
      <w:r w:rsidRPr="009975B6">
        <w:rPr>
          <w:rFonts w:ascii="Arial" w:hAnsi="Arial" w:cs="Arial"/>
          <w:b/>
          <w:i/>
          <w:sz w:val="28"/>
          <w:szCs w:val="28"/>
        </w:rPr>
        <w:t>Краткое</w:t>
      </w:r>
      <w:r w:rsidRPr="009975B6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9975B6">
        <w:rPr>
          <w:rFonts w:ascii="Arial" w:hAnsi="Arial" w:cs="Arial"/>
          <w:b/>
          <w:i/>
          <w:sz w:val="28"/>
          <w:szCs w:val="28"/>
        </w:rPr>
        <w:t>описание проекта</w:t>
      </w:r>
    </w:p>
    <w:p w:rsidR="009317E8" w:rsidRPr="009975B6" w:rsidRDefault="009317E8">
      <w:pPr>
        <w:rPr>
          <w:rFonts w:ascii="Arial" w:hAnsi="Arial" w:cs="Arial"/>
          <w:i/>
          <w:sz w:val="28"/>
          <w:szCs w:val="28"/>
        </w:rPr>
      </w:pPr>
      <w:r w:rsidRPr="009975B6">
        <w:rPr>
          <w:rFonts w:ascii="Arial" w:hAnsi="Arial" w:cs="Arial"/>
          <w:i/>
          <w:sz w:val="28"/>
          <w:szCs w:val="28"/>
        </w:rPr>
        <w:t>Анализ рынка и концепция маркетинга</w:t>
      </w:r>
    </w:p>
    <w:p w:rsidR="005077CA" w:rsidRDefault="002C41BD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Строительство и дальнейшая эксплуатация отеля категории 4 * на 100 номеров с соответствующей инфраструктурой (ресторан, бар, </w:t>
      </w:r>
      <w:r w:rsidR="00FA087B">
        <w:rPr>
          <w:rFonts w:ascii="Arial" w:hAnsi="Arial" w:cs="Arial"/>
          <w:sz w:val="24"/>
          <w:szCs w:val="24"/>
        </w:rPr>
        <w:t xml:space="preserve">зал для </w:t>
      </w:r>
      <w:r w:rsidR="001F1D3A">
        <w:rPr>
          <w:rFonts w:ascii="Arial" w:hAnsi="Arial" w:cs="Arial"/>
          <w:sz w:val="24"/>
          <w:szCs w:val="24"/>
        </w:rPr>
        <w:t>конференц</w:t>
      </w:r>
      <w:r w:rsidR="00FA087B">
        <w:rPr>
          <w:rFonts w:ascii="Arial" w:hAnsi="Arial" w:cs="Arial"/>
          <w:sz w:val="24"/>
          <w:szCs w:val="24"/>
        </w:rPr>
        <w:t>ий</w:t>
      </w:r>
      <w:r w:rsidR="001F1D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тренажерный зал, сауна с бассейном, возможно СПА).</w:t>
      </w:r>
    </w:p>
    <w:p w:rsidR="002C41BD" w:rsidRDefault="002C41BD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побережье Малого моря озера Байкал нет ни одного отеля такого уровня. Существует около 30 туристических баз, частично благоустроенных, которые можно отнести к категории 1 -2 *. Их заполняемость в июле – августе 100 %</w:t>
      </w:r>
      <w:r w:rsidR="001F1D3A">
        <w:rPr>
          <w:rFonts w:ascii="Arial" w:hAnsi="Arial" w:cs="Arial"/>
          <w:sz w:val="24"/>
          <w:szCs w:val="24"/>
        </w:rPr>
        <w:t xml:space="preserve">, в зимний период – 30 %. </w:t>
      </w:r>
      <w:r w:rsidR="00736F03">
        <w:rPr>
          <w:rFonts w:ascii="Arial" w:hAnsi="Arial" w:cs="Arial"/>
          <w:sz w:val="24"/>
          <w:szCs w:val="24"/>
        </w:rPr>
        <w:t xml:space="preserve">Цена за номер колеблется от 1000 до </w:t>
      </w:r>
      <w:r w:rsidR="004C3ADD">
        <w:rPr>
          <w:rFonts w:ascii="Arial" w:hAnsi="Arial" w:cs="Arial"/>
          <w:sz w:val="24"/>
          <w:szCs w:val="24"/>
        </w:rPr>
        <w:t>9</w:t>
      </w:r>
      <w:r w:rsidR="00B86A0F">
        <w:rPr>
          <w:rFonts w:ascii="Arial" w:hAnsi="Arial" w:cs="Arial"/>
          <w:sz w:val="24"/>
          <w:szCs w:val="24"/>
        </w:rPr>
        <w:t xml:space="preserve">000 рублей в сутки без питания. </w:t>
      </w:r>
      <w:r w:rsidR="001F1D3A">
        <w:rPr>
          <w:rFonts w:ascii="Arial" w:hAnsi="Arial" w:cs="Arial"/>
          <w:sz w:val="24"/>
          <w:szCs w:val="24"/>
        </w:rPr>
        <w:t>Большинство клиентов предпочли бы отдых пусть более дорогой, но более комфортный.</w:t>
      </w:r>
    </w:p>
    <w:p w:rsidR="0047328F" w:rsidRDefault="001F1D3A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Увидеть Байкал, сакральные места острова Ольхон, стремятся многие. Жители Иркутской области каждый год</w:t>
      </w:r>
      <w:r w:rsidR="0047328F">
        <w:rPr>
          <w:rFonts w:ascii="Arial" w:hAnsi="Arial" w:cs="Arial"/>
          <w:sz w:val="24"/>
          <w:szCs w:val="24"/>
        </w:rPr>
        <w:t xml:space="preserve"> возвращаются на пляжи Малого моря. Количество туристов из других регионов России и из </w:t>
      </w:r>
      <w:proofErr w:type="gramStart"/>
      <w:r w:rsidR="0047328F">
        <w:rPr>
          <w:rFonts w:ascii="Arial" w:hAnsi="Arial" w:cs="Arial"/>
          <w:sz w:val="24"/>
          <w:szCs w:val="24"/>
        </w:rPr>
        <w:t>за</w:t>
      </w:r>
      <w:proofErr w:type="gramEnd"/>
      <w:r w:rsidR="0047328F">
        <w:rPr>
          <w:rFonts w:ascii="Arial" w:hAnsi="Arial" w:cs="Arial"/>
          <w:sz w:val="24"/>
          <w:szCs w:val="24"/>
        </w:rPr>
        <w:t xml:space="preserve"> рубежа растет в геометрической прогрессии. Прогнозируем</w:t>
      </w:r>
      <w:r w:rsidR="000A1429">
        <w:rPr>
          <w:rFonts w:ascii="Arial" w:hAnsi="Arial" w:cs="Arial"/>
          <w:sz w:val="24"/>
          <w:szCs w:val="24"/>
        </w:rPr>
        <w:t>, что при средней цене номера 23</w:t>
      </w:r>
      <w:r w:rsidR="0047328F">
        <w:rPr>
          <w:rFonts w:ascii="Arial" w:hAnsi="Arial" w:cs="Arial"/>
          <w:sz w:val="24"/>
          <w:szCs w:val="24"/>
        </w:rPr>
        <w:t xml:space="preserve">0 </w:t>
      </w:r>
      <w:r w:rsidR="0047328F" w:rsidRPr="00FB5F0A">
        <w:rPr>
          <w:rFonts w:ascii="Arial" w:hAnsi="Arial" w:cs="Arial"/>
          <w:sz w:val="24"/>
          <w:szCs w:val="24"/>
        </w:rPr>
        <w:t>$</w:t>
      </w:r>
      <w:r w:rsidR="0047328F">
        <w:rPr>
          <w:rFonts w:ascii="Arial" w:hAnsi="Arial" w:cs="Arial"/>
          <w:sz w:val="24"/>
          <w:szCs w:val="24"/>
        </w:rPr>
        <w:t xml:space="preserve"> (от 180 </w:t>
      </w:r>
      <w:r w:rsidR="0047328F" w:rsidRPr="00FB5F0A">
        <w:rPr>
          <w:rFonts w:ascii="Arial" w:hAnsi="Arial" w:cs="Arial"/>
          <w:sz w:val="24"/>
          <w:szCs w:val="24"/>
        </w:rPr>
        <w:t xml:space="preserve">$ </w:t>
      </w:r>
      <w:r w:rsidR="00FB5F0A">
        <w:rPr>
          <w:rFonts w:ascii="Arial" w:hAnsi="Arial" w:cs="Arial"/>
          <w:sz w:val="24"/>
          <w:szCs w:val="24"/>
        </w:rPr>
        <w:t xml:space="preserve">за стандартный номер), заполняемость отеля </w:t>
      </w:r>
      <w:r w:rsidR="002769D5">
        <w:rPr>
          <w:rFonts w:ascii="Arial" w:hAnsi="Arial" w:cs="Arial"/>
          <w:sz w:val="24"/>
          <w:szCs w:val="24"/>
        </w:rPr>
        <w:t xml:space="preserve">в среднем по году </w:t>
      </w:r>
      <w:r w:rsidR="00FB5F0A">
        <w:rPr>
          <w:rFonts w:ascii="Arial" w:hAnsi="Arial" w:cs="Arial"/>
          <w:sz w:val="24"/>
          <w:szCs w:val="24"/>
        </w:rPr>
        <w:t>составит около 70</w:t>
      </w:r>
      <w:r w:rsidR="002769D5">
        <w:rPr>
          <w:rFonts w:ascii="Arial" w:hAnsi="Arial" w:cs="Arial"/>
          <w:sz w:val="24"/>
          <w:szCs w:val="24"/>
        </w:rPr>
        <w:t xml:space="preserve"> </w:t>
      </w:r>
      <w:r w:rsidR="00FB5F0A">
        <w:rPr>
          <w:rFonts w:ascii="Arial" w:hAnsi="Arial" w:cs="Arial"/>
          <w:sz w:val="24"/>
          <w:szCs w:val="24"/>
        </w:rPr>
        <w:t xml:space="preserve">%. Это позволит получить </w:t>
      </w:r>
      <w:r w:rsidR="00736F03">
        <w:rPr>
          <w:rFonts w:ascii="Arial" w:hAnsi="Arial" w:cs="Arial"/>
          <w:sz w:val="24"/>
          <w:szCs w:val="24"/>
        </w:rPr>
        <w:t>5,</w:t>
      </w:r>
      <w:r w:rsidR="000A1429">
        <w:rPr>
          <w:rFonts w:ascii="Arial" w:hAnsi="Arial" w:cs="Arial"/>
          <w:sz w:val="24"/>
          <w:szCs w:val="24"/>
        </w:rPr>
        <w:t>8</w:t>
      </w:r>
      <w:r w:rsidR="00FB5F0A">
        <w:rPr>
          <w:rFonts w:ascii="Arial" w:hAnsi="Arial" w:cs="Arial"/>
          <w:sz w:val="24"/>
          <w:szCs w:val="24"/>
        </w:rPr>
        <w:t xml:space="preserve"> миллионов </w:t>
      </w:r>
      <w:r w:rsidR="000A1429">
        <w:rPr>
          <w:rFonts w:ascii="Arial" w:hAnsi="Arial" w:cs="Arial"/>
          <w:sz w:val="24"/>
          <w:szCs w:val="24"/>
          <w:lang w:val="en-US"/>
        </w:rPr>
        <w:t>USD</w:t>
      </w:r>
      <w:r w:rsidR="00FB5F0A" w:rsidRPr="00FB5F0A">
        <w:rPr>
          <w:rFonts w:ascii="Arial" w:hAnsi="Arial" w:cs="Arial"/>
          <w:sz w:val="24"/>
          <w:szCs w:val="24"/>
        </w:rPr>
        <w:t xml:space="preserve"> </w:t>
      </w:r>
      <w:r w:rsidR="000A1429">
        <w:rPr>
          <w:rFonts w:ascii="Arial" w:hAnsi="Arial" w:cs="Arial"/>
          <w:sz w:val="24"/>
          <w:szCs w:val="24"/>
        </w:rPr>
        <w:t>(более</w:t>
      </w:r>
      <w:r w:rsidR="00736F03">
        <w:rPr>
          <w:rFonts w:ascii="Arial" w:hAnsi="Arial" w:cs="Arial"/>
          <w:sz w:val="24"/>
          <w:szCs w:val="24"/>
        </w:rPr>
        <w:t xml:space="preserve"> 200 миллионов рублей) доходов </w:t>
      </w:r>
      <w:r w:rsidR="00FB5F0A">
        <w:rPr>
          <w:rFonts w:ascii="Arial" w:hAnsi="Arial" w:cs="Arial"/>
          <w:sz w:val="24"/>
          <w:szCs w:val="24"/>
        </w:rPr>
        <w:t>в год только от размещения туристов.</w:t>
      </w:r>
    </w:p>
    <w:p w:rsidR="00736F03" w:rsidRDefault="00DD67A9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Годовые расходы составят около 9</w:t>
      </w:r>
      <w:r w:rsidR="00B86A0F">
        <w:rPr>
          <w:rFonts w:ascii="Arial" w:hAnsi="Arial" w:cs="Arial"/>
          <w:sz w:val="24"/>
          <w:szCs w:val="24"/>
        </w:rPr>
        <w:t xml:space="preserve">0 миллионов рублей. </w:t>
      </w:r>
      <w:proofErr w:type="gramStart"/>
      <w:r w:rsidR="00B86A0F">
        <w:rPr>
          <w:rFonts w:ascii="Arial" w:hAnsi="Arial" w:cs="Arial"/>
          <w:sz w:val="24"/>
          <w:szCs w:val="24"/>
        </w:rPr>
        <w:t>В том числе: налоги – 35 миллионов; заработная плата персонала – 25 миллионов; электроэнергия, отопление, водоснабжение и водоотведение – 10 миллионов;</w:t>
      </w:r>
      <w:r>
        <w:rPr>
          <w:rFonts w:ascii="Arial" w:hAnsi="Arial" w:cs="Arial"/>
          <w:sz w:val="24"/>
          <w:szCs w:val="24"/>
        </w:rPr>
        <w:t xml:space="preserve"> ремонты, стирка, расходные материалы – 10 миллионов; </w:t>
      </w:r>
      <w:r w:rsidR="009317E8">
        <w:rPr>
          <w:rFonts w:ascii="Arial" w:hAnsi="Arial" w:cs="Arial"/>
          <w:sz w:val="24"/>
          <w:szCs w:val="24"/>
        </w:rPr>
        <w:t xml:space="preserve">продукты для завтраков – 5 миллионов; </w:t>
      </w:r>
      <w:r>
        <w:rPr>
          <w:rFonts w:ascii="Arial" w:hAnsi="Arial" w:cs="Arial"/>
          <w:sz w:val="24"/>
          <w:szCs w:val="24"/>
        </w:rPr>
        <w:t xml:space="preserve">прочие и непредвиденные расходы – </w:t>
      </w:r>
      <w:r w:rsidR="009317E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миллионов рублей.</w:t>
      </w:r>
      <w:proofErr w:type="gramEnd"/>
      <w:r w:rsidR="009317E8">
        <w:rPr>
          <w:rFonts w:ascii="Arial" w:hAnsi="Arial" w:cs="Arial"/>
          <w:sz w:val="24"/>
          <w:szCs w:val="24"/>
        </w:rPr>
        <w:t xml:space="preserve"> При этом годовая балансовая прибыль </w:t>
      </w:r>
      <w:r w:rsidR="000A1429">
        <w:rPr>
          <w:rFonts w:ascii="Arial" w:hAnsi="Arial" w:cs="Arial"/>
          <w:sz w:val="24"/>
          <w:szCs w:val="24"/>
        </w:rPr>
        <w:t xml:space="preserve">от размещения туристов </w:t>
      </w:r>
      <w:r w:rsidR="009317E8">
        <w:rPr>
          <w:rFonts w:ascii="Arial" w:hAnsi="Arial" w:cs="Arial"/>
          <w:sz w:val="24"/>
          <w:szCs w:val="24"/>
        </w:rPr>
        <w:t>составит более 1</w:t>
      </w:r>
      <w:r w:rsidR="000A1429">
        <w:rPr>
          <w:rFonts w:ascii="Arial" w:hAnsi="Arial" w:cs="Arial"/>
          <w:sz w:val="24"/>
          <w:szCs w:val="24"/>
        </w:rPr>
        <w:t>1</w:t>
      </w:r>
      <w:r w:rsidR="009317E8">
        <w:rPr>
          <w:rFonts w:ascii="Arial" w:hAnsi="Arial" w:cs="Arial"/>
          <w:sz w:val="24"/>
          <w:szCs w:val="24"/>
        </w:rPr>
        <w:t>0 миллионов рублей.</w:t>
      </w:r>
    </w:p>
    <w:p w:rsidR="009317E8" w:rsidRPr="009975B6" w:rsidRDefault="009317E8">
      <w:pPr>
        <w:rPr>
          <w:rFonts w:ascii="Arial" w:hAnsi="Arial" w:cs="Arial"/>
          <w:i/>
          <w:sz w:val="28"/>
          <w:szCs w:val="28"/>
        </w:rPr>
      </w:pPr>
      <w:r w:rsidRPr="009975B6">
        <w:rPr>
          <w:rFonts w:ascii="Arial" w:hAnsi="Arial" w:cs="Arial"/>
          <w:i/>
          <w:sz w:val="28"/>
          <w:szCs w:val="28"/>
        </w:rPr>
        <w:t>Материальные ресурсы</w:t>
      </w:r>
    </w:p>
    <w:p w:rsidR="009317E8" w:rsidRDefault="009317E8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Большинство материалов для строительства надо завозить автотранспортом из г. Иркутска (250 км).</w:t>
      </w:r>
      <w:r w:rsidR="00C3487B">
        <w:rPr>
          <w:rFonts w:ascii="Arial" w:hAnsi="Arial" w:cs="Arial"/>
          <w:sz w:val="24"/>
          <w:szCs w:val="24"/>
        </w:rPr>
        <w:t xml:space="preserve"> На месте можно приобрести ПГС (для производства бетона) и различный пиломатериал.</w:t>
      </w:r>
    </w:p>
    <w:p w:rsidR="00C3487B" w:rsidRDefault="00C3487B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Электроэнергия для производства строительных работ – 60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имеется. К участку </w:t>
      </w:r>
      <w:proofErr w:type="gramStart"/>
      <w:r>
        <w:rPr>
          <w:rFonts w:ascii="Arial" w:hAnsi="Arial" w:cs="Arial"/>
          <w:sz w:val="24"/>
          <w:szCs w:val="24"/>
        </w:rPr>
        <w:t>подведена</w:t>
      </w:r>
      <w:proofErr w:type="gramEnd"/>
      <w:r>
        <w:rPr>
          <w:rFonts w:ascii="Arial" w:hAnsi="Arial" w:cs="Arial"/>
          <w:sz w:val="24"/>
          <w:szCs w:val="24"/>
        </w:rPr>
        <w:t xml:space="preserve"> новая ВЛ-10. Для запуска построенного объекта в </w:t>
      </w:r>
      <w:r>
        <w:rPr>
          <w:rFonts w:ascii="Arial" w:hAnsi="Arial" w:cs="Arial"/>
          <w:sz w:val="24"/>
          <w:szCs w:val="24"/>
        </w:rPr>
        <w:lastRenderedPageBreak/>
        <w:t xml:space="preserve">эксплуатацию потребуется увеличение мощности до 600 </w:t>
      </w:r>
      <w:proofErr w:type="spellStart"/>
      <w:r>
        <w:rPr>
          <w:rFonts w:ascii="Arial" w:hAnsi="Arial" w:cs="Arial"/>
          <w:sz w:val="24"/>
          <w:szCs w:val="24"/>
        </w:rPr>
        <w:t>КВа</w:t>
      </w:r>
      <w:proofErr w:type="spellEnd"/>
      <w:r>
        <w:rPr>
          <w:rFonts w:ascii="Arial" w:hAnsi="Arial" w:cs="Arial"/>
          <w:sz w:val="24"/>
          <w:szCs w:val="24"/>
        </w:rPr>
        <w:t xml:space="preserve"> и установка нового трансформатора. В наличии артезианская скважина (глубина 60 метров).</w:t>
      </w:r>
    </w:p>
    <w:p w:rsidR="00C3487B" w:rsidRDefault="00C3487B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проживания строителей</w:t>
      </w:r>
      <w:r w:rsidR="002745CF">
        <w:rPr>
          <w:rFonts w:ascii="Arial" w:hAnsi="Arial" w:cs="Arial"/>
          <w:sz w:val="24"/>
          <w:szCs w:val="24"/>
        </w:rPr>
        <w:t xml:space="preserve"> имеются одно-двух этажные, частично благоустроенные дома существующей базы отдыха, кафе, баня. </w:t>
      </w:r>
      <w:proofErr w:type="gramStart"/>
      <w:r w:rsidR="002745CF">
        <w:rPr>
          <w:rFonts w:ascii="Arial" w:hAnsi="Arial" w:cs="Arial"/>
          <w:sz w:val="24"/>
          <w:szCs w:val="24"/>
        </w:rPr>
        <w:t>Количество мест в летнее время – 80, в зимнее – 40.</w:t>
      </w:r>
      <w:proofErr w:type="gramEnd"/>
    </w:p>
    <w:p w:rsidR="002745CF" w:rsidRPr="009975B6" w:rsidRDefault="002745CF">
      <w:pPr>
        <w:rPr>
          <w:rFonts w:ascii="Arial" w:hAnsi="Arial" w:cs="Arial"/>
          <w:i/>
          <w:sz w:val="28"/>
          <w:szCs w:val="28"/>
        </w:rPr>
      </w:pPr>
      <w:r w:rsidRPr="009975B6">
        <w:rPr>
          <w:rFonts w:ascii="Arial" w:hAnsi="Arial" w:cs="Arial"/>
          <w:i/>
          <w:sz w:val="28"/>
          <w:szCs w:val="28"/>
        </w:rPr>
        <w:t>Местоположение и участок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Местонахождение: озеро Байкал, Малое море, залив </w:t>
      </w:r>
      <w:proofErr w:type="spellStart"/>
      <w:r w:rsidRPr="004D57EB">
        <w:rPr>
          <w:rFonts w:ascii="Arial" w:hAnsi="Arial" w:cs="Arial"/>
          <w:sz w:val="24"/>
          <w:szCs w:val="24"/>
        </w:rPr>
        <w:t>Куркут</w:t>
      </w:r>
      <w:proofErr w:type="spellEnd"/>
      <w:r w:rsidRPr="004D57EB">
        <w:rPr>
          <w:rFonts w:ascii="Arial" w:hAnsi="Arial" w:cs="Arial"/>
          <w:sz w:val="24"/>
          <w:szCs w:val="24"/>
        </w:rPr>
        <w:t>, бухта «Камыши-2» (Радость-2).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Расстояние от </w:t>
      </w:r>
      <w:r w:rsidR="000A1429">
        <w:rPr>
          <w:rFonts w:ascii="Arial" w:hAnsi="Arial" w:cs="Arial"/>
          <w:sz w:val="24"/>
          <w:szCs w:val="24"/>
        </w:rPr>
        <w:t>г. Иркутска – 250 км</w:t>
      </w:r>
      <w:r w:rsidRPr="004D57EB">
        <w:rPr>
          <w:rFonts w:ascii="Arial" w:hAnsi="Arial" w:cs="Arial"/>
          <w:sz w:val="24"/>
          <w:szCs w:val="24"/>
        </w:rPr>
        <w:t xml:space="preserve">, время в пути 2,5-3 часа. В летнее время возможна доставка теплоходом, время в пути 10-12 часов. Расстояние от ближайшего населенного пункта (п. </w:t>
      </w:r>
      <w:proofErr w:type="spellStart"/>
      <w:r w:rsidRPr="004D57EB">
        <w:rPr>
          <w:rFonts w:ascii="Arial" w:hAnsi="Arial" w:cs="Arial"/>
          <w:sz w:val="24"/>
          <w:szCs w:val="24"/>
        </w:rPr>
        <w:t>Сахюрта</w:t>
      </w:r>
      <w:proofErr w:type="spellEnd"/>
      <w:r w:rsidRPr="004D57EB">
        <w:rPr>
          <w:rFonts w:ascii="Arial" w:hAnsi="Arial" w:cs="Arial"/>
          <w:sz w:val="24"/>
          <w:szCs w:val="24"/>
        </w:rPr>
        <w:t>) 3 км. От этого поселка идет единственная паромная переправа на остров Ольхон.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 Границы бухты четко очерчены двумя выступающими в залив скалистыми мысами и дугой горной гряды. Песчаный пляж длиной около 200 метров, мелководье (в </w:t>
      </w:r>
      <w:r w:rsidR="000A6ED7">
        <w:rPr>
          <w:rFonts w:ascii="Arial" w:hAnsi="Arial" w:cs="Arial"/>
          <w:sz w:val="24"/>
          <w:szCs w:val="24"/>
        </w:rPr>
        <w:t>3</w:t>
      </w:r>
      <w:r w:rsidRPr="004D57EB">
        <w:rPr>
          <w:rFonts w:ascii="Arial" w:hAnsi="Arial" w:cs="Arial"/>
          <w:sz w:val="24"/>
          <w:szCs w:val="24"/>
        </w:rPr>
        <w:t>0 метрах от берега глубина 1,5 метра). Вода летом прогревается до 24 градусов. Общая площадь бухты – 15 гектаров. Уклон от побережья 3 – 12 %. Редкие деревья – лиственница (около 200 штук).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На территории бухты в прибрежной зоне расположен памятник археологии федерального значения «Берлога» (10 век до нашей эры) площадью 1,5 гектара, где хозяйственная деятельность ограничена.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Высоковольтная линия электропередач (10 КВ).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Работает сотовая связь (МТС, БИЛАЙН, МЕГАФОН, БВК).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Предлагаемый Участок под строительство отеля общей площадью 5 гектаров состоит из 4 смежных участков.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Описание участка № 1: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Владелец</w:t>
      </w:r>
      <w:r w:rsidRPr="004D57EB">
        <w:rPr>
          <w:rFonts w:ascii="Arial" w:hAnsi="Arial" w:cs="Arial"/>
          <w:sz w:val="24"/>
          <w:szCs w:val="24"/>
        </w:rPr>
        <w:t>: ООО «Байкал-</w:t>
      </w:r>
      <w:proofErr w:type="spellStart"/>
      <w:r w:rsidRPr="004D57EB">
        <w:rPr>
          <w:rFonts w:ascii="Arial" w:hAnsi="Arial" w:cs="Arial"/>
          <w:sz w:val="24"/>
          <w:szCs w:val="24"/>
        </w:rPr>
        <w:t>Трэвэл</w:t>
      </w:r>
      <w:proofErr w:type="spellEnd"/>
      <w:r w:rsidRPr="004D57EB">
        <w:rPr>
          <w:rFonts w:ascii="Arial" w:hAnsi="Arial" w:cs="Arial"/>
          <w:sz w:val="24"/>
          <w:szCs w:val="24"/>
        </w:rPr>
        <w:t xml:space="preserve">» (один собственник -  </w:t>
      </w:r>
      <w:proofErr w:type="spellStart"/>
      <w:r>
        <w:rPr>
          <w:rFonts w:ascii="Arial" w:hAnsi="Arial" w:cs="Arial"/>
          <w:sz w:val="24"/>
          <w:szCs w:val="24"/>
        </w:rPr>
        <w:t>Семиров</w:t>
      </w:r>
      <w:proofErr w:type="spellEnd"/>
      <w:r>
        <w:rPr>
          <w:rFonts w:ascii="Arial" w:hAnsi="Arial" w:cs="Arial"/>
          <w:sz w:val="24"/>
          <w:szCs w:val="24"/>
        </w:rPr>
        <w:t xml:space="preserve"> С. В.</w:t>
      </w:r>
      <w:r w:rsidRPr="004D57EB">
        <w:rPr>
          <w:rFonts w:ascii="Arial" w:hAnsi="Arial" w:cs="Arial"/>
          <w:sz w:val="24"/>
          <w:szCs w:val="24"/>
        </w:rPr>
        <w:t>).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Зарегистрированный в ФРС договор аренды земельного участка на 49 лет. Целевое назначение – под строительство туристического комплекса. Действующее разрешение на строительство.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Площадь участка – 1 гектар.</w:t>
      </w:r>
      <w:r w:rsidR="00EA5850">
        <w:rPr>
          <w:rFonts w:ascii="Arial" w:hAnsi="Arial" w:cs="Arial"/>
          <w:sz w:val="24"/>
          <w:szCs w:val="24"/>
        </w:rPr>
        <w:t xml:space="preserve"> </w:t>
      </w:r>
      <w:r w:rsidRPr="004D57EB">
        <w:rPr>
          <w:rFonts w:ascii="Arial" w:hAnsi="Arial" w:cs="Arial"/>
          <w:sz w:val="24"/>
          <w:szCs w:val="24"/>
        </w:rPr>
        <w:t xml:space="preserve">Расстояние от береговой черты – 200 метров. 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Действующая летняя база отдыха на 80 человек (www.baikalraduga.ru). </w:t>
      </w:r>
    </w:p>
    <w:p w:rsidR="00EA5850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12 объектов недвижимости общей площадью 720 кв</w:t>
      </w:r>
      <w:r w:rsidR="000A6ED7">
        <w:rPr>
          <w:rFonts w:ascii="Arial" w:hAnsi="Arial" w:cs="Arial"/>
          <w:sz w:val="24"/>
          <w:szCs w:val="24"/>
        </w:rPr>
        <w:t>адратных</w:t>
      </w:r>
      <w:r w:rsidRPr="004D57EB">
        <w:rPr>
          <w:rFonts w:ascii="Arial" w:hAnsi="Arial" w:cs="Arial"/>
          <w:sz w:val="24"/>
          <w:szCs w:val="24"/>
        </w:rPr>
        <w:t xml:space="preserve"> метров</w:t>
      </w:r>
      <w:r w:rsidR="000A6ED7">
        <w:rPr>
          <w:rFonts w:ascii="Arial" w:hAnsi="Arial" w:cs="Arial"/>
          <w:sz w:val="24"/>
          <w:szCs w:val="24"/>
        </w:rPr>
        <w:t xml:space="preserve"> (на 5 объектов собственность зарегистрирована)</w:t>
      </w:r>
      <w:r w:rsidR="00EA5850">
        <w:rPr>
          <w:rFonts w:ascii="Arial" w:hAnsi="Arial" w:cs="Arial"/>
          <w:sz w:val="24"/>
          <w:szCs w:val="24"/>
        </w:rPr>
        <w:t>.</w:t>
      </w:r>
    </w:p>
    <w:p w:rsidR="004D57EB" w:rsidRPr="004D57EB" w:rsidRDefault="00EA5850" w:rsidP="0087455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4D57EB" w:rsidRPr="004D57EB">
        <w:rPr>
          <w:rFonts w:ascii="Arial" w:hAnsi="Arial" w:cs="Arial"/>
          <w:sz w:val="24"/>
          <w:szCs w:val="24"/>
        </w:rPr>
        <w:t>одоснабжение – скважина (глубина 60 метров), накопительная емкость – 28 куб. м., септики.</w:t>
      </w:r>
      <w:proofErr w:type="gramEnd"/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lastRenderedPageBreak/>
        <w:t>Описание участка № 2: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</w:t>
      </w:r>
      <w:r w:rsidRPr="004D57EB">
        <w:rPr>
          <w:rFonts w:ascii="Arial" w:hAnsi="Arial" w:cs="Arial"/>
          <w:sz w:val="24"/>
          <w:szCs w:val="24"/>
        </w:rPr>
        <w:t>: ООО «</w:t>
      </w:r>
      <w:proofErr w:type="spellStart"/>
      <w:r w:rsidRPr="004D57EB">
        <w:rPr>
          <w:rFonts w:ascii="Arial" w:hAnsi="Arial" w:cs="Arial"/>
          <w:sz w:val="24"/>
          <w:szCs w:val="24"/>
        </w:rPr>
        <w:t>Куркут</w:t>
      </w:r>
      <w:proofErr w:type="spellEnd"/>
      <w:r w:rsidRPr="004D57EB">
        <w:rPr>
          <w:rFonts w:ascii="Arial" w:hAnsi="Arial" w:cs="Arial"/>
          <w:sz w:val="24"/>
          <w:szCs w:val="24"/>
        </w:rPr>
        <w:t xml:space="preserve">» (один собственник -  </w:t>
      </w:r>
      <w:proofErr w:type="spellStart"/>
      <w:r w:rsidR="00030B8E">
        <w:rPr>
          <w:rFonts w:ascii="Arial" w:hAnsi="Arial" w:cs="Arial"/>
          <w:sz w:val="24"/>
          <w:szCs w:val="24"/>
        </w:rPr>
        <w:t>Семиров</w:t>
      </w:r>
      <w:proofErr w:type="spellEnd"/>
      <w:r w:rsidR="00030B8E">
        <w:rPr>
          <w:rFonts w:ascii="Arial" w:hAnsi="Arial" w:cs="Arial"/>
          <w:sz w:val="24"/>
          <w:szCs w:val="24"/>
        </w:rPr>
        <w:t xml:space="preserve"> С. В.</w:t>
      </w:r>
      <w:r w:rsidRPr="004D57EB">
        <w:rPr>
          <w:rFonts w:ascii="Arial" w:hAnsi="Arial" w:cs="Arial"/>
          <w:sz w:val="24"/>
          <w:szCs w:val="24"/>
        </w:rPr>
        <w:t xml:space="preserve">). 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Зарегистрированный в ФРС договор аренды земельного участка на 49 лет. Целевое назначение – под строительство туристического комплекса. 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Площадь участка – 1 гектар.</w:t>
      </w:r>
      <w:r w:rsidR="00EA5850">
        <w:rPr>
          <w:rFonts w:ascii="Arial" w:hAnsi="Arial" w:cs="Arial"/>
          <w:sz w:val="24"/>
          <w:szCs w:val="24"/>
        </w:rPr>
        <w:t xml:space="preserve"> </w:t>
      </w:r>
      <w:r w:rsidRPr="004D57EB">
        <w:rPr>
          <w:rFonts w:ascii="Arial" w:hAnsi="Arial" w:cs="Arial"/>
          <w:sz w:val="24"/>
          <w:szCs w:val="24"/>
        </w:rPr>
        <w:t xml:space="preserve">Расстояние от береговой черты – 300 метров. </w:t>
      </w:r>
    </w:p>
    <w:p w:rsidR="004D57EB" w:rsidRPr="004D57EB" w:rsidRDefault="00EA5850" w:rsidP="00EA58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объекта недвижимости</w:t>
      </w:r>
      <w:r w:rsidR="000A6ED7">
        <w:rPr>
          <w:rFonts w:ascii="Arial" w:hAnsi="Arial" w:cs="Arial"/>
          <w:sz w:val="24"/>
          <w:szCs w:val="24"/>
        </w:rPr>
        <w:t xml:space="preserve"> по 35 квадратных метров каждый (баня и дом сторожа)</w:t>
      </w:r>
      <w:r>
        <w:rPr>
          <w:rFonts w:ascii="Arial" w:hAnsi="Arial" w:cs="Arial"/>
          <w:sz w:val="24"/>
          <w:szCs w:val="24"/>
        </w:rPr>
        <w:t>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Описание участка № 3: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Владелец</w:t>
      </w:r>
      <w:r w:rsidRPr="004D57E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D57EB">
        <w:rPr>
          <w:rFonts w:ascii="Arial" w:hAnsi="Arial" w:cs="Arial"/>
          <w:sz w:val="24"/>
          <w:szCs w:val="24"/>
        </w:rPr>
        <w:t>Семиров</w:t>
      </w:r>
      <w:proofErr w:type="spellEnd"/>
      <w:r w:rsidRPr="004D57EB">
        <w:rPr>
          <w:rFonts w:ascii="Arial" w:hAnsi="Arial" w:cs="Arial"/>
          <w:sz w:val="24"/>
          <w:szCs w:val="24"/>
        </w:rPr>
        <w:t xml:space="preserve"> Сергей Владимирович. 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Зарегистрированный в ФРС договор аренды земельного участка на 49 лет. Целевое назначение – под личное подсобное хозяйство.</w:t>
      </w:r>
    </w:p>
    <w:p w:rsid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Площадь участка – 2,5 гектара.</w:t>
      </w:r>
      <w:r w:rsidR="00EA5850">
        <w:rPr>
          <w:rFonts w:ascii="Arial" w:hAnsi="Arial" w:cs="Arial"/>
          <w:sz w:val="24"/>
          <w:szCs w:val="24"/>
        </w:rPr>
        <w:t xml:space="preserve"> </w:t>
      </w:r>
      <w:r w:rsidRPr="004D57EB">
        <w:rPr>
          <w:rFonts w:ascii="Arial" w:hAnsi="Arial" w:cs="Arial"/>
          <w:sz w:val="24"/>
          <w:szCs w:val="24"/>
        </w:rPr>
        <w:t>Расстояние от береговой черты – 350 метров.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>Описание участка № 3: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Владелец: </w:t>
      </w:r>
      <w:proofErr w:type="spellStart"/>
      <w:r w:rsidRPr="004D57EB">
        <w:rPr>
          <w:rFonts w:ascii="Arial" w:hAnsi="Arial" w:cs="Arial"/>
          <w:sz w:val="24"/>
          <w:szCs w:val="24"/>
        </w:rPr>
        <w:t>Семиров</w:t>
      </w:r>
      <w:proofErr w:type="spellEnd"/>
      <w:r w:rsidRPr="004D57EB">
        <w:rPr>
          <w:rFonts w:ascii="Arial" w:hAnsi="Arial" w:cs="Arial"/>
          <w:sz w:val="24"/>
          <w:szCs w:val="24"/>
        </w:rPr>
        <w:t xml:space="preserve"> Сергей Владимирович. 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з</w:t>
      </w:r>
      <w:r w:rsidRPr="004D57EB">
        <w:rPr>
          <w:rFonts w:ascii="Arial" w:hAnsi="Arial" w:cs="Arial"/>
          <w:sz w:val="24"/>
          <w:szCs w:val="24"/>
        </w:rPr>
        <w:t>арегистрированны</w:t>
      </w:r>
      <w:r>
        <w:rPr>
          <w:rFonts w:ascii="Arial" w:hAnsi="Arial" w:cs="Arial"/>
          <w:sz w:val="24"/>
          <w:szCs w:val="24"/>
        </w:rPr>
        <w:t>х</w:t>
      </w:r>
      <w:r w:rsidRPr="004D57EB">
        <w:rPr>
          <w:rFonts w:ascii="Arial" w:hAnsi="Arial" w:cs="Arial"/>
          <w:sz w:val="24"/>
          <w:szCs w:val="24"/>
        </w:rPr>
        <w:t xml:space="preserve"> в ФРС договор</w:t>
      </w:r>
      <w:r w:rsidR="00660870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4D57EB">
        <w:rPr>
          <w:rFonts w:ascii="Arial" w:hAnsi="Arial" w:cs="Arial"/>
          <w:sz w:val="24"/>
          <w:szCs w:val="24"/>
        </w:rPr>
        <w:t xml:space="preserve"> аренды </w:t>
      </w:r>
      <w:r w:rsidR="00030B8E">
        <w:rPr>
          <w:rFonts w:ascii="Arial" w:hAnsi="Arial" w:cs="Arial"/>
          <w:sz w:val="24"/>
          <w:szCs w:val="24"/>
        </w:rPr>
        <w:t xml:space="preserve">смежных </w:t>
      </w:r>
      <w:r w:rsidRPr="004D57EB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ых</w:t>
      </w:r>
      <w:r w:rsidRPr="004D57EB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</w:t>
      </w:r>
      <w:r w:rsidRPr="004D57EB">
        <w:rPr>
          <w:rFonts w:ascii="Arial" w:hAnsi="Arial" w:cs="Arial"/>
          <w:sz w:val="24"/>
          <w:szCs w:val="24"/>
        </w:rPr>
        <w:t xml:space="preserve"> на 49 лет. Целевое назначение – под </w:t>
      </w:r>
      <w:r>
        <w:rPr>
          <w:rFonts w:ascii="Arial" w:hAnsi="Arial" w:cs="Arial"/>
          <w:sz w:val="24"/>
          <w:szCs w:val="24"/>
        </w:rPr>
        <w:t>дачное строительство</w:t>
      </w:r>
      <w:r w:rsidRPr="004D57EB">
        <w:rPr>
          <w:rFonts w:ascii="Arial" w:hAnsi="Arial" w:cs="Arial"/>
          <w:sz w:val="24"/>
          <w:szCs w:val="24"/>
        </w:rPr>
        <w:t>.</w:t>
      </w:r>
    </w:p>
    <w:p w:rsidR="004D57EB" w:rsidRPr="004D57EB" w:rsidRDefault="004D57EB" w:rsidP="00874552">
      <w:pPr>
        <w:jc w:val="both"/>
        <w:rPr>
          <w:rFonts w:ascii="Arial" w:hAnsi="Arial" w:cs="Arial"/>
          <w:sz w:val="24"/>
          <w:szCs w:val="24"/>
        </w:rPr>
      </w:pPr>
      <w:r w:rsidRPr="004D57EB">
        <w:rPr>
          <w:rFonts w:ascii="Arial" w:hAnsi="Arial" w:cs="Arial"/>
          <w:sz w:val="24"/>
          <w:szCs w:val="24"/>
        </w:rPr>
        <w:t xml:space="preserve">Площадь участка – </w:t>
      </w:r>
      <w:r>
        <w:rPr>
          <w:rFonts w:ascii="Arial" w:hAnsi="Arial" w:cs="Arial"/>
          <w:sz w:val="24"/>
          <w:szCs w:val="24"/>
        </w:rPr>
        <w:t>0</w:t>
      </w:r>
      <w:r w:rsidRPr="004D57EB">
        <w:rPr>
          <w:rFonts w:ascii="Arial" w:hAnsi="Arial" w:cs="Arial"/>
          <w:sz w:val="24"/>
          <w:szCs w:val="24"/>
        </w:rPr>
        <w:t>,5 гектара.</w:t>
      </w:r>
      <w:r w:rsidR="00EA5850">
        <w:rPr>
          <w:rFonts w:ascii="Arial" w:hAnsi="Arial" w:cs="Arial"/>
          <w:sz w:val="24"/>
          <w:szCs w:val="24"/>
        </w:rPr>
        <w:t xml:space="preserve"> </w:t>
      </w:r>
      <w:r w:rsidRPr="004D57EB">
        <w:rPr>
          <w:rFonts w:ascii="Arial" w:hAnsi="Arial" w:cs="Arial"/>
          <w:sz w:val="24"/>
          <w:szCs w:val="24"/>
        </w:rPr>
        <w:t>Расстояние от береговой черты – 3</w:t>
      </w:r>
      <w:r>
        <w:rPr>
          <w:rFonts w:ascii="Arial" w:hAnsi="Arial" w:cs="Arial"/>
          <w:sz w:val="24"/>
          <w:szCs w:val="24"/>
        </w:rPr>
        <w:t>0</w:t>
      </w:r>
      <w:r w:rsidRPr="004D57EB">
        <w:rPr>
          <w:rFonts w:ascii="Arial" w:hAnsi="Arial" w:cs="Arial"/>
          <w:sz w:val="24"/>
          <w:szCs w:val="24"/>
        </w:rPr>
        <w:t>0 метров.</w:t>
      </w:r>
    </w:p>
    <w:p w:rsidR="002745CF" w:rsidRPr="009975B6" w:rsidRDefault="006724EA">
      <w:pPr>
        <w:rPr>
          <w:rFonts w:ascii="Arial" w:hAnsi="Arial" w:cs="Arial"/>
          <w:i/>
          <w:sz w:val="28"/>
          <w:szCs w:val="28"/>
        </w:rPr>
      </w:pPr>
      <w:r w:rsidRPr="009975B6">
        <w:rPr>
          <w:rFonts w:ascii="Arial" w:hAnsi="Arial" w:cs="Arial"/>
          <w:i/>
          <w:sz w:val="28"/>
          <w:szCs w:val="28"/>
        </w:rPr>
        <w:t>Проектно-конструкторские работы</w:t>
      </w:r>
    </w:p>
    <w:p w:rsidR="006724EA" w:rsidRDefault="006724EA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Техническое задание на проведение проектно-конструкторских работ будет определять инвестор. Наши расчеты выполнены на основании укрупненной сметы производства СМР в нашем регионе.</w:t>
      </w:r>
    </w:p>
    <w:p w:rsidR="00035832" w:rsidRPr="009975B6" w:rsidRDefault="00035832" w:rsidP="00874552">
      <w:pPr>
        <w:jc w:val="both"/>
        <w:rPr>
          <w:rFonts w:ascii="Arial" w:hAnsi="Arial" w:cs="Arial"/>
          <w:i/>
          <w:sz w:val="28"/>
          <w:szCs w:val="28"/>
        </w:rPr>
      </w:pPr>
      <w:r w:rsidRPr="009975B6">
        <w:rPr>
          <w:rFonts w:ascii="Arial" w:hAnsi="Arial" w:cs="Arial"/>
          <w:i/>
          <w:sz w:val="28"/>
          <w:szCs w:val="28"/>
        </w:rPr>
        <w:t>Трудовые ресурсы</w:t>
      </w:r>
    </w:p>
    <w:p w:rsidR="00035832" w:rsidRDefault="00035832" w:rsidP="0087455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Работники</w:t>
      </w:r>
      <w:proofErr w:type="gramEnd"/>
      <w:r>
        <w:rPr>
          <w:rFonts w:ascii="Arial" w:hAnsi="Arial" w:cs="Arial"/>
          <w:sz w:val="24"/>
          <w:szCs w:val="24"/>
        </w:rPr>
        <w:t xml:space="preserve"> проживающие в ближайших поселках смогут удовлетворить потребности в кадрах, как на периоде строительства, так и в дальнейшей эксплуатации отеля, не более чем на 40 %. Основная часть работников должна будет работать вахтовым методом (из Иркутска). В дальнейшем возможно обучение и увеличение числа местных работников.</w:t>
      </w:r>
    </w:p>
    <w:p w:rsidR="009317E8" w:rsidRPr="009975B6" w:rsidRDefault="00FA087B">
      <w:pPr>
        <w:rPr>
          <w:rFonts w:ascii="Arial" w:hAnsi="Arial" w:cs="Arial"/>
          <w:b/>
          <w:i/>
          <w:sz w:val="28"/>
          <w:szCs w:val="28"/>
        </w:rPr>
      </w:pPr>
      <w:r w:rsidRPr="009975B6">
        <w:rPr>
          <w:rFonts w:ascii="Arial" w:hAnsi="Arial" w:cs="Arial"/>
          <w:b/>
          <w:i/>
          <w:sz w:val="28"/>
          <w:szCs w:val="28"/>
        </w:rPr>
        <w:t>Календарное осуществление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754"/>
        <w:gridCol w:w="1592"/>
        <w:gridCol w:w="1583"/>
        <w:gridCol w:w="1583"/>
        <w:gridCol w:w="1584"/>
      </w:tblGrid>
      <w:tr w:rsidR="0002233B" w:rsidTr="00FA087B">
        <w:tc>
          <w:tcPr>
            <w:tcW w:w="392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этапа</w:t>
            </w:r>
          </w:p>
        </w:tc>
        <w:tc>
          <w:tcPr>
            <w:tcW w:w="1595" w:type="dxa"/>
          </w:tcPr>
          <w:p w:rsidR="00FA087B" w:rsidRPr="0002233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1595" w:type="dxa"/>
          </w:tcPr>
          <w:p w:rsidR="00FA087B" w:rsidRPr="0002233B" w:rsidRDefault="0002233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USD)</w:t>
            </w:r>
          </w:p>
        </w:tc>
        <w:tc>
          <w:tcPr>
            <w:tcW w:w="1595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1596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02233B" w:rsidTr="00FA087B">
        <w:tc>
          <w:tcPr>
            <w:tcW w:w="392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инвестиционного договора</w:t>
            </w:r>
          </w:p>
        </w:tc>
        <w:tc>
          <w:tcPr>
            <w:tcW w:w="1595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2233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01.03.2014</w:t>
            </w:r>
          </w:p>
        </w:tc>
        <w:tc>
          <w:tcPr>
            <w:tcW w:w="1596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2233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30.03.2014</w:t>
            </w:r>
          </w:p>
        </w:tc>
      </w:tr>
      <w:tr w:rsidR="0002233B" w:rsidTr="00FA087B">
        <w:tc>
          <w:tcPr>
            <w:tcW w:w="392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Проектирование и согласование проекта</w:t>
            </w:r>
          </w:p>
        </w:tc>
        <w:tc>
          <w:tcPr>
            <w:tcW w:w="1595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20 000 000</w:t>
            </w:r>
          </w:p>
        </w:tc>
        <w:tc>
          <w:tcPr>
            <w:tcW w:w="1595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600 000</w:t>
            </w:r>
          </w:p>
        </w:tc>
        <w:tc>
          <w:tcPr>
            <w:tcW w:w="1595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01.04.2014</w:t>
            </w:r>
          </w:p>
        </w:tc>
        <w:tc>
          <w:tcPr>
            <w:tcW w:w="1596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30.05.2014</w:t>
            </w:r>
          </w:p>
        </w:tc>
      </w:tr>
      <w:tr w:rsidR="0002233B" w:rsidTr="00FA087B">
        <w:tc>
          <w:tcPr>
            <w:tcW w:w="392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8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объекта и инфраструктуры</w:t>
            </w:r>
          </w:p>
        </w:tc>
        <w:tc>
          <w:tcPr>
            <w:tcW w:w="1595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E4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430 000 000</w:t>
            </w:r>
          </w:p>
        </w:tc>
        <w:tc>
          <w:tcPr>
            <w:tcW w:w="1595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E4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12 300 000</w:t>
            </w:r>
          </w:p>
          <w:p w:rsidR="009B1BE4" w:rsidRDefault="009B1B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9B1BE4" w:rsidRDefault="009B1BE4">
            <w:pPr>
              <w:rPr>
                <w:rFonts w:ascii="Arial" w:hAnsi="Arial" w:cs="Arial"/>
                <w:sz w:val="24"/>
                <w:szCs w:val="24"/>
              </w:rPr>
            </w:pPr>
          </w:p>
          <w:p w:rsidR="00FA087B" w:rsidRPr="009B1BE4" w:rsidRDefault="009B1BE4" w:rsidP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01.06.2014</w:t>
            </w:r>
          </w:p>
        </w:tc>
        <w:tc>
          <w:tcPr>
            <w:tcW w:w="1596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E4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02233B" w:rsidTr="00FA087B">
        <w:tc>
          <w:tcPr>
            <w:tcW w:w="392" w:type="dxa"/>
          </w:tcPr>
          <w:p w:rsidR="00FA087B" w:rsidRDefault="00FA08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FA087B" w:rsidRDefault="00022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450 000 000</w:t>
            </w:r>
          </w:p>
        </w:tc>
        <w:tc>
          <w:tcPr>
            <w:tcW w:w="1595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12 900 000</w:t>
            </w:r>
          </w:p>
        </w:tc>
        <w:tc>
          <w:tcPr>
            <w:tcW w:w="1595" w:type="dxa"/>
          </w:tcPr>
          <w:p w:rsidR="00FA087B" w:rsidRDefault="009B1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01.03.2014</w:t>
            </w:r>
          </w:p>
        </w:tc>
        <w:tc>
          <w:tcPr>
            <w:tcW w:w="1596" w:type="dxa"/>
          </w:tcPr>
          <w:p w:rsidR="00FA087B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</w:tbl>
    <w:p w:rsidR="00FA087B" w:rsidRDefault="00FA087B">
      <w:pPr>
        <w:rPr>
          <w:rFonts w:ascii="Arial" w:hAnsi="Arial" w:cs="Arial"/>
          <w:sz w:val="24"/>
          <w:szCs w:val="24"/>
        </w:rPr>
      </w:pPr>
    </w:p>
    <w:p w:rsidR="009B1BE4" w:rsidRDefault="009B1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Прогнозный период проекта </w:t>
      </w:r>
      <w:r w:rsidR="002769D5">
        <w:rPr>
          <w:rFonts w:ascii="Arial" w:hAnsi="Arial" w:cs="Arial"/>
          <w:sz w:val="24"/>
          <w:szCs w:val="24"/>
        </w:rPr>
        <w:t xml:space="preserve">строительства </w:t>
      </w:r>
      <w:r>
        <w:rPr>
          <w:rFonts w:ascii="Arial" w:hAnsi="Arial" w:cs="Arial"/>
          <w:sz w:val="24"/>
          <w:szCs w:val="24"/>
        </w:rPr>
        <w:t>не более 16 месяцев.</w:t>
      </w:r>
    </w:p>
    <w:p w:rsidR="009B1BE4" w:rsidRPr="009975B6" w:rsidRDefault="009B1BE4">
      <w:pPr>
        <w:rPr>
          <w:rFonts w:ascii="Arial" w:hAnsi="Arial" w:cs="Arial"/>
          <w:b/>
          <w:i/>
          <w:sz w:val="28"/>
          <w:szCs w:val="28"/>
        </w:rPr>
      </w:pPr>
      <w:r w:rsidRPr="009975B6">
        <w:rPr>
          <w:rFonts w:ascii="Arial" w:hAnsi="Arial" w:cs="Arial"/>
          <w:b/>
          <w:i/>
          <w:sz w:val="28"/>
          <w:szCs w:val="28"/>
        </w:rPr>
        <w:t>Инвестиции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4029"/>
        <w:gridCol w:w="2698"/>
        <w:gridCol w:w="2370"/>
      </w:tblGrid>
      <w:tr w:rsidR="00236CFC" w:rsidTr="005E4987">
        <w:tc>
          <w:tcPr>
            <w:tcW w:w="474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29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8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  <w:tc>
          <w:tcPr>
            <w:tcW w:w="2370" w:type="dxa"/>
          </w:tcPr>
          <w:p w:rsidR="00236CFC" w:rsidRP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USD</w:t>
            </w:r>
          </w:p>
        </w:tc>
      </w:tr>
      <w:tr w:rsidR="00236CFC" w:rsidTr="005E4987">
        <w:tc>
          <w:tcPr>
            <w:tcW w:w="474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9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Полная стоимость проекта</w:t>
            </w:r>
          </w:p>
        </w:tc>
        <w:tc>
          <w:tcPr>
            <w:tcW w:w="2698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600 000 000</w:t>
            </w:r>
          </w:p>
        </w:tc>
        <w:tc>
          <w:tcPr>
            <w:tcW w:w="2370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17 200 000</w:t>
            </w:r>
          </w:p>
        </w:tc>
      </w:tr>
      <w:tr w:rsidR="00236CFC" w:rsidTr="005E4987">
        <w:tc>
          <w:tcPr>
            <w:tcW w:w="474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9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требуемых инвестиций</w:t>
            </w:r>
          </w:p>
        </w:tc>
        <w:tc>
          <w:tcPr>
            <w:tcW w:w="2698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450 000 000</w:t>
            </w:r>
          </w:p>
        </w:tc>
        <w:tc>
          <w:tcPr>
            <w:tcW w:w="2370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12 900 000</w:t>
            </w:r>
          </w:p>
        </w:tc>
      </w:tr>
      <w:tr w:rsidR="00236CFC" w:rsidTr="005E4987">
        <w:tc>
          <w:tcPr>
            <w:tcW w:w="474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29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Форма вложений инвестора</w:t>
            </w:r>
          </w:p>
        </w:tc>
        <w:tc>
          <w:tcPr>
            <w:tcW w:w="2698" w:type="dxa"/>
          </w:tcPr>
          <w:p w:rsidR="00236CFC" w:rsidRDefault="005E4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Денежные средства</w:t>
            </w:r>
          </w:p>
        </w:tc>
        <w:tc>
          <w:tcPr>
            <w:tcW w:w="2370" w:type="dxa"/>
          </w:tcPr>
          <w:p w:rsidR="00236CFC" w:rsidRDefault="00236C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9D5" w:rsidRDefault="002769D5">
      <w:pPr>
        <w:rPr>
          <w:rFonts w:ascii="Arial" w:hAnsi="Arial" w:cs="Arial"/>
          <w:sz w:val="24"/>
          <w:szCs w:val="24"/>
        </w:rPr>
      </w:pPr>
    </w:p>
    <w:p w:rsidR="009B1BE4" w:rsidRPr="00FB5F0A" w:rsidRDefault="00F3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Ставка дисконтирования – 10 %.</w:t>
      </w:r>
    </w:p>
    <w:p w:rsidR="001F1D3A" w:rsidRPr="009975B6" w:rsidRDefault="005E4987">
      <w:pPr>
        <w:rPr>
          <w:rFonts w:ascii="Arial" w:hAnsi="Arial" w:cs="Arial"/>
          <w:b/>
          <w:i/>
          <w:sz w:val="28"/>
          <w:szCs w:val="28"/>
        </w:rPr>
      </w:pPr>
      <w:r w:rsidRPr="009975B6">
        <w:rPr>
          <w:rFonts w:ascii="Arial" w:hAnsi="Arial" w:cs="Arial"/>
          <w:b/>
          <w:i/>
          <w:sz w:val="28"/>
          <w:szCs w:val="28"/>
        </w:rPr>
        <w:t>Права инвестора</w:t>
      </w:r>
    </w:p>
    <w:p w:rsidR="005E4987" w:rsidRDefault="005E4987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Условия входа инвестора: подписание </w:t>
      </w:r>
      <w:r w:rsidR="00BC1C1E">
        <w:rPr>
          <w:rFonts w:ascii="Arial" w:hAnsi="Arial" w:cs="Arial"/>
          <w:sz w:val="24"/>
          <w:szCs w:val="24"/>
        </w:rPr>
        <w:t>инвестиционного договора, финансирование проекта в соответствии с графиком.</w:t>
      </w:r>
    </w:p>
    <w:p w:rsidR="00BC1C1E" w:rsidRDefault="00BC1C1E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возврата инвестиций: получение инвестором доли в 75 % в предприятии – владельце отеля.</w:t>
      </w:r>
    </w:p>
    <w:p w:rsidR="00F365EF" w:rsidRDefault="00BC1C1E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расчета: </w:t>
      </w:r>
      <w:r w:rsidR="00F365EF">
        <w:rPr>
          <w:rFonts w:ascii="Arial" w:hAnsi="Arial" w:cs="Arial"/>
          <w:sz w:val="24"/>
          <w:szCs w:val="24"/>
        </w:rPr>
        <w:t>10 лет.</w:t>
      </w:r>
    </w:p>
    <w:p w:rsidR="00BC1C1E" w:rsidRDefault="00BC1C1E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Годовая валовая прибыль</w:t>
      </w:r>
      <w:r w:rsidR="00F365EF">
        <w:rPr>
          <w:rFonts w:ascii="Arial" w:hAnsi="Arial" w:cs="Arial"/>
          <w:sz w:val="24"/>
          <w:szCs w:val="24"/>
        </w:rPr>
        <w:t xml:space="preserve"> в первый год</w:t>
      </w:r>
      <w:r>
        <w:rPr>
          <w:rFonts w:ascii="Arial" w:hAnsi="Arial" w:cs="Arial"/>
          <w:sz w:val="24"/>
          <w:szCs w:val="24"/>
        </w:rPr>
        <w:t xml:space="preserve"> – 1</w:t>
      </w:r>
      <w:r w:rsidR="000A6E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миллионов рублей. Ставка налога на прибыль – 20 %. Чистая прибыль – 8</w:t>
      </w:r>
      <w:r w:rsidR="009953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миллионов рублей, из которых</w:t>
      </w:r>
      <w:r w:rsidR="003D27E1">
        <w:rPr>
          <w:rFonts w:ascii="Arial" w:hAnsi="Arial" w:cs="Arial"/>
          <w:sz w:val="24"/>
          <w:szCs w:val="24"/>
        </w:rPr>
        <w:t xml:space="preserve"> прибыль инвестора – 75 % или 6</w:t>
      </w:r>
      <w:r w:rsidR="009953F6">
        <w:rPr>
          <w:rFonts w:ascii="Arial" w:hAnsi="Arial" w:cs="Arial"/>
          <w:sz w:val="24"/>
          <w:szCs w:val="24"/>
        </w:rPr>
        <w:t>6</w:t>
      </w:r>
      <w:r w:rsidR="003D27E1">
        <w:rPr>
          <w:rFonts w:ascii="Arial" w:hAnsi="Arial" w:cs="Arial"/>
          <w:sz w:val="24"/>
          <w:szCs w:val="24"/>
        </w:rPr>
        <w:t xml:space="preserve"> миллионов рублей.</w:t>
      </w:r>
      <w:r w:rsidR="00F365EF">
        <w:rPr>
          <w:rFonts w:ascii="Arial" w:hAnsi="Arial" w:cs="Arial"/>
          <w:sz w:val="24"/>
          <w:szCs w:val="24"/>
        </w:rPr>
        <w:t xml:space="preserve"> </w:t>
      </w:r>
      <w:r w:rsidR="009953F6">
        <w:rPr>
          <w:rFonts w:ascii="Arial" w:hAnsi="Arial" w:cs="Arial"/>
          <w:sz w:val="24"/>
          <w:szCs w:val="24"/>
        </w:rPr>
        <w:t>Для расчета эффективности инвестиций е</w:t>
      </w:r>
      <w:r w:rsidR="009975B6">
        <w:rPr>
          <w:rFonts w:ascii="Arial" w:hAnsi="Arial" w:cs="Arial"/>
          <w:sz w:val="24"/>
          <w:szCs w:val="24"/>
        </w:rPr>
        <w:t xml:space="preserve">жегодный рост доходов и прибыли </w:t>
      </w:r>
      <w:r w:rsidR="009953F6">
        <w:rPr>
          <w:rFonts w:ascii="Arial" w:hAnsi="Arial" w:cs="Arial"/>
          <w:sz w:val="24"/>
          <w:szCs w:val="24"/>
        </w:rPr>
        <w:t xml:space="preserve">скорректирован </w:t>
      </w:r>
      <w:r w:rsidR="009975B6">
        <w:rPr>
          <w:rFonts w:ascii="Arial" w:hAnsi="Arial" w:cs="Arial"/>
          <w:sz w:val="24"/>
          <w:szCs w:val="24"/>
        </w:rPr>
        <w:t>на индекс инфляции (7 %).</w:t>
      </w:r>
    </w:p>
    <w:p w:rsidR="003D27E1" w:rsidRDefault="003D27E1" w:rsidP="0087455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9975B6">
        <w:rPr>
          <w:rFonts w:ascii="Arial" w:hAnsi="Arial" w:cs="Arial"/>
          <w:b/>
          <w:i/>
          <w:sz w:val="28"/>
          <w:szCs w:val="28"/>
        </w:rPr>
        <w:t>Эффективность инвестиций</w:t>
      </w:r>
    </w:p>
    <w:p w:rsidR="002769D5" w:rsidRPr="002769D5" w:rsidRDefault="002769D5" w:rsidP="00874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расчетах учитывалась только прибыль от размещения посетителей. Фактически будет еще прибыль от работы ресторана, бара, </w:t>
      </w:r>
      <w:r w:rsidR="00874552">
        <w:rPr>
          <w:rFonts w:ascii="Arial" w:hAnsi="Arial" w:cs="Arial"/>
          <w:sz w:val="24"/>
          <w:szCs w:val="24"/>
        </w:rPr>
        <w:t>организации экскурсий, конференций, трансфера, дополнительных услуг.</w:t>
      </w:r>
    </w:p>
    <w:p w:rsidR="00F365EF" w:rsidRPr="006B54B9" w:rsidRDefault="00F3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 окупаемости (РВ), мес.                                     </w:t>
      </w:r>
      <w:r w:rsidR="006B54B9">
        <w:rPr>
          <w:rFonts w:ascii="Arial" w:hAnsi="Arial" w:cs="Arial"/>
          <w:sz w:val="24"/>
          <w:szCs w:val="24"/>
        </w:rPr>
        <w:t xml:space="preserve">      </w:t>
      </w:r>
      <w:r w:rsidR="006B54B9" w:rsidRPr="006B54B9">
        <w:rPr>
          <w:rFonts w:ascii="Arial" w:hAnsi="Arial" w:cs="Arial"/>
          <w:sz w:val="24"/>
          <w:szCs w:val="24"/>
        </w:rPr>
        <w:t>82</w:t>
      </w:r>
    </w:p>
    <w:p w:rsidR="00F365EF" w:rsidRPr="006B54B9" w:rsidRDefault="00F3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Дисконтированный период окупаемости (</w:t>
      </w:r>
      <w:r>
        <w:rPr>
          <w:rFonts w:ascii="Arial" w:hAnsi="Arial" w:cs="Arial"/>
          <w:sz w:val="24"/>
          <w:szCs w:val="24"/>
          <w:lang w:val="en-US"/>
        </w:rPr>
        <w:t>DPB</w:t>
      </w:r>
      <w:r w:rsidR="006B54B9">
        <w:rPr>
          <w:rFonts w:ascii="Arial" w:hAnsi="Arial" w:cs="Arial"/>
          <w:sz w:val="24"/>
          <w:szCs w:val="24"/>
        </w:rPr>
        <w:t xml:space="preserve">), мес.      </w:t>
      </w:r>
      <w:r w:rsidR="006B54B9" w:rsidRPr="006B54B9">
        <w:rPr>
          <w:rFonts w:ascii="Arial" w:hAnsi="Arial" w:cs="Arial"/>
          <w:sz w:val="24"/>
          <w:szCs w:val="24"/>
        </w:rPr>
        <w:t xml:space="preserve">  99</w:t>
      </w:r>
    </w:p>
    <w:p w:rsidR="00F365EF" w:rsidRPr="006B54B9" w:rsidRDefault="00F3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Чистый приведенный доход (</w:t>
      </w:r>
      <w:r>
        <w:rPr>
          <w:rFonts w:ascii="Arial" w:hAnsi="Arial" w:cs="Arial"/>
          <w:sz w:val="24"/>
          <w:szCs w:val="24"/>
          <w:lang w:val="en-US"/>
        </w:rPr>
        <w:t>NPV</w:t>
      </w:r>
      <w:r>
        <w:rPr>
          <w:rFonts w:ascii="Arial" w:hAnsi="Arial" w:cs="Arial"/>
          <w:sz w:val="24"/>
          <w:szCs w:val="24"/>
        </w:rPr>
        <w:t xml:space="preserve">), тыс. рублей       </w:t>
      </w:r>
      <w:r w:rsidR="006B54B9" w:rsidRPr="006B54B9">
        <w:rPr>
          <w:rFonts w:ascii="Arial" w:hAnsi="Arial" w:cs="Arial"/>
          <w:sz w:val="24"/>
          <w:szCs w:val="24"/>
        </w:rPr>
        <w:t>107</w:t>
      </w:r>
      <w:r w:rsidR="006B54B9">
        <w:rPr>
          <w:rFonts w:ascii="Arial" w:hAnsi="Arial" w:cs="Arial"/>
          <w:sz w:val="24"/>
          <w:szCs w:val="24"/>
        </w:rPr>
        <w:t> </w:t>
      </w:r>
      <w:r w:rsidR="006B54B9" w:rsidRPr="006B54B9">
        <w:rPr>
          <w:rFonts w:ascii="Arial" w:hAnsi="Arial" w:cs="Arial"/>
          <w:sz w:val="24"/>
          <w:szCs w:val="24"/>
        </w:rPr>
        <w:t>770     (3</w:t>
      </w:r>
      <w:r w:rsidR="006B54B9">
        <w:rPr>
          <w:rFonts w:ascii="Arial" w:hAnsi="Arial" w:cs="Arial"/>
          <w:sz w:val="24"/>
          <w:szCs w:val="24"/>
          <w:lang w:val="en-US"/>
        </w:rPr>
        <w:t> </w:t>
      </w:r>
      <w:r w:rsidR="006B54B9" w:rsidRPr="006B54B9">
        <w:rPr>
          <w:rFonts w:ascii="Arial" w:hAnsi="Arial" w:cs="Arial"/>
          <w:sz w:val="24"/>
          <w:szCs w:val="24"/>
        </w:rPr>
        <w:t>080</w:t>
      </w:r>
      <w:r w:rsidR="006B54B9">
        <w:rPr>
          <w:rFonts w:ascii="Arial" w:hAnsi="Arial" w:cs="Arial"/>
          <w:sz w:val="24"/>
          <w:szCs w:val="24"/>
          <w:lang w:val="en-US"/>
        </w:rPr>
        <w:t> </w:t>
      </w:r>
      <w:r w:rsidR="006B54B9" w:rsidRPr="006B54B9">
        <w:rPr>
          <w:rFonts w:ascii="Arial" w:hAnsi="Arial" w:cs="Arial"/>
          <w:sz w:val="24"/>
          <w:szCs w:val="24"/>
        </w:rPr>
        <w:t xml:space="preserve">000 </w:t>
      </w:r>
      <w:r w:rsidR="006B54B9">
        <w:rPr>
          <w:rFonts w:ascii="Arial" w:hAnsi="Arial" w:cs="Arial"/>
          <w:sz w:val="24"/>
          <w:szCs w:val="24"/>
          <w:lang w:val="en-US"/>
        </w:rPr>
        <w:t>USD</w:t>
      </w:r>
      <w:r w:rsidR="006B54B9" w:rsidRPr="006B54B9">
        <w:rPr>
          <w:rFonts w:ascii="Arial" w:hAnsi="Arial" w:cs="Arial"/>
          <w:sz w:val="24"/>
          <w:szCs w:val="24"/>
        </w:rPr>
        <w:t>)</w:t>
      </w:r>
    </w:p>
    <w:p w:rsidR="00F365EF" w:rsidRPr="006B54B9" w:rsidRDefault="00F3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 прибыльности (</w:t>
      </w:r>
      <w:r>
        <w:rPr>
          <w:rFonts w:ascii="Arial" w:hAnsi="Arial" w:cs="Arial"/>
          <w:sz w:val="24"/>
          <w:szCs w:val="24"/>
          <w:lang w:val="en-US"/>
        </w:rPr>
        <w:t>PI</w:t>
      </w:r>
      <w:r>
        <w:rPr>
          <w:rFonts w:ascii="Arial" w:hAnsi="Arial" w:cs="Arial"/>
          <w:sz w:val="24"/>
          <w:szCs w:val="24"/>
        </w:rPr>
        <w:t xml:space="preserve">)                                              </w:t>
      </w:r>
      <w:r w:rsidR="006B54B9" w:rsidRPr="006B54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0,</w:t>
      </w:r>
      <w:r w:rsidR="006B54B9" w:rsidRPr="006B54B9">
        <w:rPr>
          <w:rFonts w:ascii="Arial" w:hAnsi="Arial" w:cs="Arial"/>
          <w:sz w:val="24"/>
          <w:szCs w:val="24"/>
        </w:rPr>
        <w:t>18</w:t>
      </w:r>
    </w:p>
    <w:p w:rsidR="00F365EF" w:rsidRPr="00F365EF" w:rsidRDefault="00F36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Внутренняя норма рентабельности (</w:t>
      </w:r>
      <w:r>
        <w:rPr>
          <w:rFonts w:ascii="Arial" w:hAnsi="Arial" w:cs="Arial"/>
          <w:sz w:val="24"/>
          <w:szCs w:val="24"/>
          <w:lang w:val="en-US"/>
        </w:rPr>
        <w:t>IRR</w:t>
      </w:r>
      <w:r>
        <w:rPr>
          <w:rFonts w:ascii="Arial" w:hAnsi="Arial" w:cs="Arial"/>
          <w:sz w:val="24"/>
          <w:szCs w:val="24"/>
        </w:rPr>
        <w:t>), %                   1</w:t>
      </w:r>
      <w:r w:rsidR="006B54B9" w:rsidRPr="006B54B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,6</w:t>
      </w:r>
    </w:p>
    <w:sectPr w:rsidR="00F365EF" w:rsidRPr="00F3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C5" w:rsidRDefault="000D23C5" w:rsidP="000A1429">
      <w:pPr>
        <w:spacing w:after="0" w:line="240" w:lineRule="auto"/>
      </w:pPr>
      <w:r>
        <w:separator/>
      </w:r>
    </w:p>
  </w:endnote>
  <w:endnote w:type="continuationSeparator" w:id="0">
    <w:p w:rsidR="000D23C5" w:rsidRDefault="000D23C5" w:rsidP="000A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C5" w:rsidRDefault="000D23C5" w:rsidP="000A1429">
      <w:pPr>
        <w:spacing w:after="0" w:line="240" w:lineRule="auto"/>
      </w:pPr>
      <w:r>
        <w:separator/>
      </w:r>
    </w:p>
  </w:footnote>
  <w:footnote w:type="continuationSeparator" w:id="0">
    <w:p w:rsidR="000D23C5" w:rsidRDefault="000D23C5" w:rsidP="000A1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CA"/>
    <w:rsid w:val="0002233B"/>
    <w:rsid w:val="00030B8E"/>
    <w:rsid w:val="00035832"/>
    <w:rsid w:val="000A1429"/>
    <w:rsid w:val="000A6ED7"/>
    <w:rsid w:val="000D23C5"/>
    <w:rsid w:val="001F1D3A"/>
    <w:rsid w:val="00236CFC"/>
    <w:rsid w:val="002745CF"/>
    <w:rsid w:val="002769D5"/>
    <w:rsid w:val="002C41BD"/>
    <w:rsid w:val="003D27E1"/>
    <w:rsid w:val="0046469E"/>
    <w:rsid w:val="0047328F"/>
    <w:rsid w:val="004C3ADD"/>
    <w:rsid w:val="004D57EB"/>
    <w:rsid w:val="005077CA"/>
    <w:rsid w:val="005D75F3"/>
    <w:rsid w:val="005E4987"/>
    <w:rsid w:val="00660870"/>
    <w:rsid w:val="006724EA"/>
    <w:rsid w:val="006B54B9"/>
    <w:rsid w:val="00736F03"/>
    <w:rsid w:val="00874552"/>
    <w:rsid w:val="009317E8"/>
    <w:rsid w:val="009953F6"/>
    <w:rsid w:val="009975B6"/>
    <w:rsid w:val="009B1BE4"/>
    <w:rsid w:val="00AE4325"/>
    <w:rsid w:val="00B86A0F"/>
    <w:rsid w:val="00BC1C1E"/>
    <w:rsid w:val="00C2144F"/>
    <w:rsid w:val="00C3487B"/>
    <w:rsid w:val="00CA6B47"/>
    <w:rsid w:val="00DD67A9"/>
    <w:rsid w:val="00EA5850"/>
    <w:rsid w:val="00EC139C"/>
    <w:rsid w:val="00F365EF"/>
    <w:rsid w:val="00FA087B"/>
    <w:rsid w:val="00F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429"/>
  </w:style>
  <w:style w:type="paragraph" w:styleId="a6">
    <w:name w:val="footer"/>
    <w:basedOn w:val="a"/>
    <w:link w:val="a7"/>
    <w:uiPriority w:val="99"/>
    <w:unhideWhenUsed/>
    <w:rsid w:val="000A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429"/>
  </w:style>
  <w:style w:type="paragraph" w:styleId="a6">
    <w:name w:val="footer"/>
    <w:basedOn w:val="a"/>
    <w:link w:val="a7"/>
    <w:uiPriority w:val="99"/>
    <w:unhideWhenUsed/>
    <w:rsid w:val="000A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01</cp:lastModifiedBy>
  <cp:revision>6</cp:revision>
  <dcterms:created xsi:type="dcterms:W3CDTF">2014-02-16T02:34:00Z</dcterms:created>
  <dcterms:modified xsi:type="dcterms:W3CDTF">2014-03-17T02:59:00Z</dcterms:modified>
</cp:coreProperties>
</file>